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6E8728D6" w:rsidR="00A24F28" w:rsidRPr="00927C1B" w:rsidRDefault="00D2562C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538C8">
        <w:rPr>
          <w:rFonts w:ascii="Arial" w:eastAsia="Arial Unicode MS" w:hAnsi="Arial" w:cs="Arial"/>
          <w:b/>
          <w:bCs/>
          <w:sz w:val="24"/>
          <w:lang w:eastAsia="zh-CN"/>
        </w:rPr>
        <w:t>6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DE7239" w:rsidRPr="00DE7239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S2-2411866</w:t>
      </w:r>
    </w:p>
    <w:p w14:paraId="2614920D" w14:textId="439AC6F4" w:rsidR="00A24F28" w:rsidRPr="003244C5" w:rsidRDefault="006538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Orlando, US, </w:t>
      </w:r>
      <w:r w:rsidRPr="00CF471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Pr="00CF471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CF471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November</w:t>
      </w:r>
      <w:r w:rsidRPr="00CF4710">
        <w:rPr>
          <w:rFonts w:ascii="Arial" w:eastAsia="Arial Unicode MS" w:hAnsi="Arial" w:cs="Arial"/>
          <w:b/>
          <w:bCs/>
          <w:sz w:val="24"/>
        </w:rPr>
        <w:t>, 2024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76060D54" w:rsidR="007860C3" w:rsidRPr="00A519A5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</w:r>
      <w:r w:rsidR="006538C8">
        <w:rPr>
          <w:rFonts w:ascii="Arial" w:eastAsiaTheme="minorEastAsia" w:hAnsi="Arial" w:cs="Arial"/>
          <w:b/>
          <w:lang w:eastAsia="zh-CN"/>
        </w:rPr>
        <w:t>Samsung</w:t>
      </w:r>
    </w:p>
    <w:p w14:paraId="6436AE11" w14:textId="79BF4F62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  <w:t xml:space="preserve">Conclusions </w:t>
      </w:r>
      <w:r>
        <w:rPr>
          <w:rFonts w:ascii="Arial" w:eastAsiaTheme="minorEastAsia" w:hAnsi="Arial" w:cs="Arial" w:hint="eastAsia"/>
          <w:b/>
          <w:lang w:eastAsia="zh-CN"/>
        </w:rPr>
        <w:t>on</w:t>
      </w:r>
      <w:r w:rsidR="00A35542" w:rsidRPr="00A35542">
        <w:rPr>
          <w:rFonts w:ascii="Arial" w:eastAsiaTheme="minorEastAsia" w:hAnsi="Arial" w:cs="Arial"/>
          <w:b/>
          <w:lang w:eastAsia="zh-CN"/>
        </w:rPr>
        <w:t xml:space="preserve"> </w:t>
      </w:r>
      <w:proofErr w:type="spellStart"/>
      <w:r w:rsidR="00A35542">
        <w:rPr>
          <w:rFonts w:ascii="Arial" w:eastAsiaTheme="minorEastAsia" w:hAnsi="Arial" w:cs="Arial"/>
          <w:b/>
          <w:lang w:eastAsia="zh-CN"/>
        </w:rPr>
        <w:t>AIoT</w:t>
      </w:r>
      <w:proofErr w:type="spellEnd"/>
      <w:r w:rsidR="00A35542">
        <w:rPr>
          <w:rFonts w:ascii="Arial" w:eastAsiaTheme="minorEastAsia" w:hAnsi="Arial" w:cs="Arial"/>
          <w:b/>
          <w:lang w:eastAsia="zh-CN"/>
        </w:rPr>
        <w:t xml:space="preserve"> KI#1</w:t>
      </w:r>
      <w:r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1741E">
        <w:rPr>
          <w:rFonts w:ascii="Arial" w:eastAsiaTheme="minorEastAsia" w:hAnsi="Arial" w:cs="Arial"/>
          <w:b/>
          <w:lang w:eastAsia="zh-CN"/>
        </w:rPr>
        <w:t>general aspects of Architecture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77777777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14.1</w:t>
      </w:r>
    </w:p>
    <w:p w14:paraId="44FAAE8C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proofErr w:type="spellStart"/>
      <w:r w:rsidRPr="000E1A4B">
        <w:rPr>
          <w:rFonts w:ascii="Arial" w:hAnsi="Arial" w:cs="Arial"/>
          <w:b/>
        </w:rPr>
        <w:t>FS_AmbientIoT</w:t>
      </w:r>
      <w:proofErr w:type="spellEnd"/>
      <w:r w:rsidRPr="000E1A4B">
        <w:rPr>
          <w:rFonts w:ascii="Arial" w:hAnsi="Arial" w:cs="Arial"/>
          <w:b/>
        </w:rPr>
        <w:t xml:space="preserve"> / Rel-19</w:t>
      </w:r>
    </w:p>
    <w:p w14:paraId="600711D1" w14:textId="7915B864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0"/>
      <w:r w:rsidRPr="00764002">
        <w:rPr>
          <w:rFonts w:ascii="Arial" w:hAnsi="Arial" w:cs="Arial"/>
          <w:i/>
          <w:iCs/>
        </w:rPr>
        <w:t xml:space="preserve">proposes conclusion </w:t>
      </w:r>
      <w:r w:rsidR="0091741E">
        <w:rPr>
          <w:rFonts w:ascii="Arial" w:hAnsi="Arial" w:cs="Arial"/>
          <w:i/>
          <w:iCs/>
        </w:rPr>
        <w:t xml:space="preserve">on </w:t>
      </w:r>
      <w:r w:rsidR="0091741E" w:rsidRPr="0091741E">
        <w:rPr>
          <w:rFonts w:ascii="Arial" w:hAnsi="Arial" w:cs="Arial"/>
          <w:i/>
          <w:iCs/>
        </w:rPr>
        <w:t xml:space="preserve">general aspects of </w:t>
      </w:r>
      <w:proofErr w:type="spellStart"/>
      <w:r w:rsidR="0091741E" w:rsidRPr="0091741E">
        <w:rPr>
          <w:rFonts w:ascii="Arial" w:hAnsi="Arial" w:cs="Arial"/>
          <w:i/>
          <w:iCs/>
        </w:rPr>
        <w:t>AIoT</w:t>
      </w:r>
      <w:proofErr w:type="spellEnd"/>
      <w:r w:rsidR="0091741E" w:rsidRPr="0091741E">
        <w:rPr>
          <w:rFonts w:ascii="Arial" w:hAnsi="Arial" w:cs="Arial"/>
          <w:i/>
          <w:iCs/>
        </w:rPr>
        <w:t xml:space="preserve"> Architecture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77777777" w:rsidR="00B235F9" w:rsidRPr="00764002" w:rsidRDefault="00B235F9" w:rsidP="00B235F9">
      <w:pPr>
        <w:pStyle w:val="1"/>
      </w:pPr>
      <w:r w:rsidRPr="00764002">
        <w:t>1</w:t>
      </w:r>
      <w:r w:rsidRPr="00764002">
        <w:tab/>
        <w:t>Discussion</w:t>
      </w:r>
    </w:p>
    <w:p w14:paraId="593D559E" w14:textId="7039C8F1" w:rsidR="0091741E" w:rsidRPr="00331071" w:rsidRDefault="0091741E" w:rsidP="0091741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noProof/>
          <w:color w:val="auto"/>
          <w:lang w:eastAsia="en-US"/>
        </w:rPr>
        <w:t xml:space="preserve">During </w:t>
      </w:r>
      <w:r w:rsidR="00B235F9" w:rsidRPr="00764002">
        <w:rPr>
          <w:rFonts w:eastAsiaTheme="minorEastAsia"/>
          <w:noProof/>
          <w:color w:val="auto"/>
          <w:lang w:eastAsia="en-US"/>
        </w:rPr>
        <w:t>SA2#16</w:t>
      </w:r>
      <w:r>
        <w:rPr>
          <w:rFonts w:eastAsiaTheme="minorEastAsia"/>
          <w:noProof/>
          <w:color w:val="auto"/>
          <w:lang w:eastAsia="en-US"/>
        </w:rPr>
        <w:t>5</w:t>
      </w:r>
      <w:r w:rsidR="00B235F9">
        <w:rPr>
          <w:rFonts w:eastAsiaTheme="minorEastAsia" w:hint="eastAsia"/>
          <w:noProof/>
          <w:color w:val="auto"/>
          <w:lang w:eastAsia="zh-CN"/>
        </w:rPr>
        <w:t xml:space="preserve"> meeting,</w:t>
      </w:r>
      <w:r w:rsidR="00B235F9">
        <w:rPr>
          <w:rFonts w:eastAsiaTheme="minorEastAsia" w:hint="eastAsia"/>
          <w:noProof/>
          <w:lang w:eastAsia="zh-CN"/>
        </w:rPr>
        <w:t xml:space="preserve"> initial conclusion </w:t>
      </w:r>
      <w:r>
        <w:rPr>
          <w:rFonts w:eastAsiaTheme="minorEastAsia"/>
          <w:noProof/>
          <w:lang w:eastAsia="zh-CN"/>
        </w:rPr>
        <w:t xml:space="preserve">on </w:t>
      </w:r>
      <w:r w:rsidRPr="0091741E">
        <w:rPr>
          <w:rFonts w:eastAsiaTheme="minorEastAsia"/>
          <w:noProof/>
          <w:lang w:eastAsia="zh-CN"/>
        </w:rPr>
        <w:t>general aspects of AIoT Architecture</w:t>
      </w:r>
      <w:r>
        <w:rPr>
          <w:rFonts w:eastAsiaTheme="minorEastAsia"/>
          <w:noProof/>
          <w:lang w:eastAsia="zh-CN"/>
        </w:rPr>
        <w:t>.</w:t>
      </w:r>
    </w:p>
    <w:p w14:paraId="137B27E7" w14:textId="0B756050" w:rsidR="00B235F9" w:rsidRPr="00331071" w:rsidRDefault="00B235F9" w:rsidP="00B235F9">
      <w:pPr>
        <w:jc w:val="both"/>
        <w:rPr>
          <w:rFonts w:eastAsiaTheme="minorEastAsia"/>
          <w:lang w:val="en-US" w:eastAsia="zh-CN"/>
        </w:rPr>
      </w:pPr>
    </w:p>
    <w:p w14:paraId="3DA93585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F77032A" w14:textId="6D78A179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47D7981E" w14:textId="77777777" w:rsidR="00647ABA" w:rsidRPr="00647ABA" w:rsidRDefault="00647ABA" w:rsidP="008754B1">
      <w:pPr>
        <w:jc w:val="both"/>
        <w:rPr>
          <w:lang w:eastAsia="zh-CN"/>
        </w:rPr>
      </w:pP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62926B91" w14:textId="73DEA83A" w:rsidR="0091741E" w:rsidRPr="002C4D99" w:rsidRDefault="0091741E" w:rsidP="0091741E">
      <w:pPr>
        <w:pStyle w:val="2"/>
      </w:pPr>
      <w:bookmarkStart w:id="3" w:name="_Toc180646011"/>
      <w:bookmarkStart w:id="4" w:name="_Toc175891055"/>
      <w:bookmarkStart w:id="5" w:name="_Toc23254045"/>
      <w:bookmarkStart w:id="6" w:name="_Toc97057180"/>
      <w:bookmarkStart w:id="7" w:name="_Toc97266758"/>
      <w:bookmarkStart w:id="8" w:name="_Toc104302605"/>
      <w:bookmarkStart w:id="9" w:name="_Toc104359571"/>
      <w:bookmarkStart w:id="10" w:name="_Toc104872764"/>
      <w:bookmarkStart w:id="11" w:name="_Toc104302541"/>
      <w:bookmarkStart w:id="12" w:name="_Toc104359507"/>
      <w:bookmarkStart w:id="13" w:name="_Toc104872691"/>
      <w:bookmarkStart w:id="14" w:name="_Toc500949097"/>
      <w:bookmarkStart w:id="15" w:name="_Toc92875660"/>
      <w:bookmarkStart w:id="16" w:name="_Toc93070684"/>
      <w:bookmarkStart w:id="17" w:name="_Toc148441676"/>
      <w:bookmarkEnd w:id="2"/>
      <w:r w:rsidRPr="002C4D99">
        <w:rPr>
          <w:rFonts w:hint="eastAsia"/>
        </w:rPr>
        <w:t>8</w:t>
      </w:r>
      <w:r w:rsidRPr="002C4D99">
        <w:t>.1</w:t>
      </w:r>
      <w:r w:rsidRPr="002C4D99">
        <w:tab/>
      </w:r>
      <w:del w:id="18" w:author="Samsung" w:date="2024-10-29T16:50:00Z">
        <w:r w:rsidRPr="002C4D99" w:rsidDel="0091741E">
          <w:delText xml:space="preserve">Interim </w:delText>
        </w:r>
      </w:del>
      <w:r w:rsidRPr="002C4D99">
        <w:t>Conclusion on Key Issue #1</w:t>
      </w:r>
      <w:bookmarkEnd w:id="3"/>
    </w:p>
    <w:p w14:paraId="263583DA" w14:textId="77777777" w:rsidR="0091741E" w:rsidRPr="002C4D99" w:rsidRDefault="0091741E" w:rsidP="0091741E">
      <w:pPr>
        <w:pStyle w:val="3"/>
      </w:pPr>
      <w:bookmarkStart w:id="19" w:name="_Toc180646012"/>
      <w:r w:rsidRPr="002C4D99">
        <w:t>8.1.1</w:t>
      </w:r>
      <w:r w:rsidRPr="002C4D99">
        <w:tab/>
        <w:t>General</w:t>
      </w:r>
      <w:bookmarkEnd w:id="19"/>
    </w:p>
    <w:p w14:paraId="6E10046E" w14:textId="77777777" w:rsidR="0091741E" w:rsidRDefault="0091741E" w:rsidP="0091741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ey issue #1 includes the following aspects:</w:t>
      </w:r>
    </w:p>
    <w:p w14:paraId="7786DFAD" w14:textId="77777777" w:rsidR="0091741E" w:rsidRDefault="0091741E" w:rsidP="0091741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architecture identified along with the solutions for KI#2 and KI#3.</w:t>
      </w:r>
    </w:p>
    <w:p w14:paraId="0C3FE976" w14:textId="77777777" w:rsidR="0091741E" w:rsidRDefault="0091741E" w:rsidP="0091741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issue#2 aspect on </w:t>
      </w:r>
      <w:r w:rsidRPr="00CB5EC9">
        <w:t>"</w:t>
      </w:r>
      <w:r>
        <w:rPr>
          <w:rFonts w:eastAsiaTheme="minorEastAsia"/>
          <w:lang w:eastAsia="zh-CN"/>
        </w:rPr>
        <w:t>Ambient IoT Device subscription management</w:t>
      </w:r>
      <w:r w:rsidRPr="00CB5EC9">
        <w:t>"</w:t>
      </w:r>
      <w:r>
        <w:rPr>
          <w:rFonts w:eastAsiaTheme="minorEastAsia"/>
          <w:lang w:eastAsia="zh-CN"/>
        </w:rPr>
        <w:t xml:space="preserve"> and key issue#3 aspect on </w:t>
      </w:r>
      <w:r w:rsidRPr="00CB5EC9">
        <w:t>"</w:t>
      </w:r>
      <w:r>
        <w:rPr>
          <w:rFonts w:eastAsiaTheme="minorEastAsia"/>
          <w:lang w:eastAsia="zh-CN"/>
        </w:rPr>
        <w:t>Ambient IoT service exposure</w:t>
      </w:r>
      <w:r w:rsidRPr="00CB5EC9">
        <w:t>"</w:t>
      </w:r>
      <w:r>
        <w:rPr>
          <w:rFonts w:eastAsiaTheme="minorEastAsia"/>
          <w:lang w:eastAsia="zh-CN"/>
        </w:rPr>
        <w:t xml:space="preserve"> is considered in this section.</w:t>
      </w:r>
    </w:p>
    <w:p w14:paraId="0AEBFFDB" w14:textId="77777777" w:rsidR="0091741E" w:rsidRDefault="0091741E" w:rsidP="0091741E">
      <w:pPr>
        <w:rPr>
          <w:rFonts w:eastAsiaTheme="minorEastAsia"/>
          <w:lang w:val="en-US" w:eastAsia="zh-CN"/>
        </w:rPr>
      </w:pPr>
      <w:r w:rsidRPr="00681292">
        <w:rPr>
          <w:rFonts w:eastAsiaTheme="minorEastAsia"/>
          <w:lang w:eastAsia="zh-CN"/>
        </w:rPr>
        <w:t xml:space="preserve">The following aspects </w:t>
      </w:r>
      <w:r>
        <w:rPr>
          <w:rFonts w:eastAsiaTheme="minorEastAsia"/>
          <w:lang w:eastAsia="zh-CN"/>
        </w:rPr>
        <w:t xml:space="preserve">common for Topology 1 and Topology 2 </w:t>
      </w:r>
      <w:r w:rsidRPr="00681292">
        <w:rPr>
          <w:rFonts w:eastAsiaTheme="minorEastAsia"/>
          <w:lang w:eastAsia="zh-CN"/>
        </w:rPr>
        <w:t>are concluded as principles for normative work</w:t>
      </w:r>
      <w:r>
        <w:rPr>
          <w:lang w:val="en-US" w:eastAsia="zh-CN"/>
        </w:rPr>
        <w:t>:</w:t>
      </w:r>
    </w:p>
    <w:p w14:paraId="1AC31993" w14:textId="77777777" w:rsidR="0091741E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Final conclusions are assumed to be taken in coordination with RAN WGs.</w:t>
      </w:r>
    </w:p>
    <w:p w14:paraId="49B8EBE7" w14:textId="77777777" w:rsidR="0091741E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Information needed for radio resource allocation to readers is FFS and requires cooperation with RAN WG2/RAN WG3.</w:t>
      </w:r>
    </w:p>
    <w:p w14:paraId="563ECC0B" w14:textId="77777777" w:rsidR="0091741E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Which architecture options described in the following clauses will be concluded is FFS.</w:t>
      </w:r>
    </w:p>
    <w:p w14:paraId="422694A4" w14:textId="77777777" w:rsidR="0091741E" w:rsidRPr="002C4D99" w:rsidRDefault="0091741E" w:rsidP="0091741E">
      <w:pPr>
        <w:pStyle w:val="B1"/>
        <w:rPr>
          <w:rFonts w:eastAsiaTheme="minorEastAsia"/>
        </w:rPr>
      </w:pPr>
      <w:r w:rsidRPr="002C4D99">
        <w:t>1.</w:t>
      </w:r>
      <w:r w:rsidRPr="002C4D99">
        <w:tab/>
      </w:r>
      <w:r w:rsidRPr="002C4D99">
        <w:rPr>
          <w:rFonts w:eastAsiaTheme="minorEastAsia"/>
        </w:rPr>
        <w:t xml:space="preserve">A new core network function is introduced to support Ambient IoT </w:t>
      </w:r>
      <w:r w:rsidRPr="002C4D99">
        <w:t xml:space="preserve">(e.g. </w:t>
      </w:r>
      <w:proofErr w:type="spellStart"/>
      <w:r w:rsidRPr="002C4D99">
        <w:t>AIoTF</w:t>
      </w:r>
      <w:proofErr w:type="spellEnd"/>
      <w:r w:rsidRPr="002C4D99">
        <w:t>) service for both the topology 1 and topology 2.</w:t>
      </w:r>
      <w:r w:rsidRPr="002C4D99">
        <w:rPr>
          <w:rFonts w:eastAsiaTheme="minorEastAsia" w:hint="eastAsia"/>
        </w:rPr>
        <w:t xml:space="preserve"> </w:t>
      </w:r>
      <w:r w:rsidRPr="002C4D99">
        <w:t xml:space="preserve">The </w:t>
      </w:r>
      <w:proofErr w:type="spellStart"/>
      <w:r w:rsidRPr="002C4D99">
        <w:t>AIo</w:t>
      </w:r>
      <w:r w:rsidRPr="002C4D99">
        <w:rPr>
          <w:rFonts w:eastAsiaTheme="minorEastAsia" w:hint="eastAsia"/>
        </w:rPr>
        <w:t>T</w:t>
      </w:r>
      <w:r w:rsidRPr="002C4D99">
        <w:t>F</w:t>
      </w:r>
      <w:proofErr w:type="spellEnd"/>
      <w:r w:rsidRPr="002C4D99">
        <w:t xml:space="preserve"> performs the following functionality</w:t>
      </w:r>
      <w:r w:rsidRPr="002C4D99">
        <w:rPr>
          <w:rFonts w:eastAsiaTheme="minorEastAsia"/>
        </w:rPr>
        <w:t>.</w:t>
      </w:r>
    </w:p>
    <w:p w14:paraId="5D213ED4" w14:textId="496BAAF9" w:rsidR="0091741E" w:rsidRPr="002C4D99" w:rsidRDefault="0091741E" w:rsidP="0091741E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a.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 xml:space="preserve">The </w:t>
      </w:r>
      <w:proofErr w:type="spellStart"/>
      <w:r w:rsidRPr="002C4D99">
        <w:rPr>
          <w:rFonts w:eastAsiaTheme="minorEastAsia" w:hint="eastAsia"/>
        </w:rPr>
        <w:t>AIoTF</w:t>
      </w:r>
      <w:proofErr w:type="spellEnd"/>
      <w:r w:rsidRPr="002C4D99">
        <w:rPr>
          <w:rFonts w:eastAsiaTheme="minorEastAsia" w:hint="eastAsia"/>
        </w:rPr>
        <w:t xml:space="preserve"> manages the device related information</w:t>
      </w:r>
      <w:r w:rsidRPr="002C4D99">
        <w:rPr>
          <w:rFonts w:eastAsiaTheme="minorEastAsia"/>
        </w:rPr>
        <w:t>.</w:t>
      </w:r>
      <w:ins w:id="20" w:author="Samsung" w:date="2024-10-29T16:51:00Z">
        <w:r w:rsidRPr="0091741E">
          <w:rPr>
            <w:rFonts w:eastAsiaTheme="minorEastAsia"/>
            <w:lang w:eastAsia="zh-CN"/>
          </w:rPr>
          <w:t xml:space="preserve"> </w:t>
        </w:r>
        <w:proofErr w:type="spellStart"/>
        <w:r w:rsidRPr="0041575F">
          <w:rPr>
            <w:rFonts w:eastAsiaTheme="minorEastAsia"/>
            <w:lang w:eastAsia="zh-CN"/>
          </w:rPr>
          <w:t>AIoT</w:t>
        </w:r>
        <w:proofErr w:type="spellEnd"/>
        <w:r w:rsidRPr="0041575F">
          <w:rPr>
            <w:rFonts w:eastAsiaTheme="minorEastAsia"/>
            <w:lang w:eastAsia="zh-CN"/>
          </w:rPr>
          <w:t xml:space="preserve"> Device related information (e.g. </w:t>
        </w:r>
        <w:proofErr w:type="spellStart"/>
        <w:r w:rsidRPr="0041575F">
          <w:rPr>
            <w:rFonts w:eastAsiaTheme="minorEastAsia"/>
            <w:lang w:eastAsia="zh-CN"/>
          </w:rPr>
          <w:t>AIoT</w:t>
        </w:r>
        <w:proofErr w:type="spellEnd"/>
        <w:r w:rsidRPr="0041575F">
          <w:rPr>
            <w:rFonts w:eastAsiaTheme="minorEastAsia"/>
            <w:lang w:eastAsia="zh-CN"/>
          </w:rPr>
          <w:t xml:space="preserve"> Device last known Reader ID, optionally the result of </w:t>
        </w:r>
        <w:proofErr w:type="spellStart"/>
        <w:r w:rsidRPr="0041575F">
          <w:rPr>
            <w:rFonts w:eastAsiaTheme="minorEastAsia"/>
            <w:lang w:eastAsia="zh-CN"/>
          </w:rPr>
          <w:t>AIoT</w:t>
        </w:r>
        <w:proofErr w:type="spellEnd"/>
        <w:r w:rsidRPr="0041575F">
          <w:rPr>
            <w:rFonts w:eastAsiaTheme="minorEastAsia"/>
            <w:lang w:eastAsia="zh-CN"/>
          </w:rPr>
          <w:t xml:space="preserve"> device validation result, etc.) is stored in the AIOTF</w:t>
        </w:r>
        <w:r>
          <w:rPr>
            <w:rFonts w:eastAsiaTheme="minorEastAsia"/>
            <w:lang w:eastAsia="zh-CN"/>
          </w:rPr>
          <w:t xml:space="preserve">. </w:t>
        </w:r>
        <w:r>
          <w:t>T</w:t>
        </w:r>
        <w:r w:rsidRPr="000B6261">
          <w:rPr>
            <w:rFonts w:hint="eastAsia"/>
          </w:rPr>
          <w:t>he UDM store</w:t>
        </w:r>
        <w:r>
          <w:t>s</w:t>
        </w:r>
        <w:r w:rsidRPr="000B6261">
          <w:rPr>
            <w:rFonts w:hint="eastAsia"/>
          </w:rPr>
          <w:t xml:space="preserve"> the device related information</w:t>
        </w:r>
        <w:r>
          <w:t>.</w:t>
        </w:r>
      </w:ins>
    </w:p>
    <w:p w14:paraId="5F743064" w14:textId="2117D499" w:rsidR="0091741E" w:rsidDel="0091741E" w:rsidRDefault="0091741E" w:rsidP="0091741E">
      <w:pPr>
        <w:pStyle w:val="EditorsNote"/>
        <w:rPr>
          <w:del w:id="21" w:author="Samsung" w:date="2024-10-29T16:51:00Z"/>
          <w:rFonts w:eastAsiaTheme="minorEastAsia"/>
        </w:rPr>
      </w:pPr>
      <w:del w:id="22" w:author="Samsung" w:date="2024-10-29T16:51:00Z">
        <w:r w:rsidDel="0091741E">
          <w:rPr>
            <w:rFonts w:eastAsiaTheme="minorEastAsia"/>
          </w:rPr>
          <w:delText>Editor's note:</w:delText>
        </w:r>
        <w:r w:rsidDel="0091741E">
          <w:rPr>
            <w:rFonts w:eastAsiaTheme="minorEastAsia"/>
          </w:rPr>
          <w:tab/>
          <w:delText>Whether and what AIoT Device related information (e.g. AIoT Device last known Reader ID, optionally the result of AIoT device validation result, etc.) is stored in the AIOTF, are FFS.</w:delText>
        </w:r>
      </w:del>
    </w:p>
    <w:p w14:paraId="07716351" w14:textId="037E5B54" w:rsidR="0091741E" w:rsidRPr="002C4D99" w:rsidDel="0091741E" w:rsidRDefault="0091741E" w:rsidP="0091741E">
      <w:pPr>
        <w:pStyle w:val="EditorsNote"/>
        <w:rPr>
          <w:del w:id="23" w:author="Samsung" w:date="2024-10-29T16:51:00Z"/>
          <w:rFonts w:eastAsiaTheme="minorEastAsia"/>
        </w:rPr>
      </w:pPr>
      <w:del w:id="24" w:author="Samsung" w:date="2024-10-29T16:51:00Z">
        <w:r w:rsidDel="0091741E">
          <w:rPr>
            <w:rFonts w:eastAsiaTheme="minorEastAsia"/>
          </w:rPr>
          <w:lastRenderedPageBreak/>
          <w:delText>Editor's note:</w:delText>
        </w:r>
        <w:r w:rsidDel="0091741E">
          <w:rPr>
            <w:rFonts w:eastAsiaTheme="minorEastAsia"/>
          </w:rPr>
          <w:tab/>
          <w:delText>Whether the UDM should store the device related information is FFS.</w:delText>
        </w:r>
      </w:del>
    </w:p>
    <w:p w14:paraId="23FBDEFD" w14:textId="77777777" w:rsidR="0091741E" w:rsidRPr="002C4D99" w:rsidRDefault="0091741E" w:rsidP="0091741E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b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 xml:space="preserve">The </w:t>
      </w:r>
      <w:proofErr w:type="spellStart"/>
      <w:r w:rsidRPr="002C4D99">
        <w:rPr>
          <w:rFonts w:eastAsiaTheme="minorEastAsia"/>
        </w:rPr>
        <w:t>AIoTF</w:t>
      </w:r>
      <w:proofErr w:type="spellEnd"/>
      <w:r w:rsidRPr="002C4D99">
        <w:rPr>
          <w:rFonts w:eastAsiaTheme="minorEastAsia"/>
        </w:rPr>
        <w:t xml:space="preserve"> registers itself in the NRF with its NF profile</w:t>
      </w:r>
      <w:r w:rsidRPr="002C4D99">
        <w:rPr>
          <w:rFonts w:eastAsiaTheme="minorEastAsia" w:hint="eastAsia"/>
        </w:rPr>
        <w:t>.</w:t>
      </w:r>
    </w:p>
    <w:p w14:paraId="10A64B1B" w14:textId="77777777" w:rsidR="0091741E" w:rsidRPr="002C4D99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The details of the NF profile are FFS.</w:t>
      </w:r>
    </w:p>
    <w:p w14:paraId="569C1151" w14:textId="77777777" w:rsidR="0091741E" w:rsidRPr="002C4D99" w:rsidRDefault="0091741E" w:rsidP="0091741E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c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 xml:space="preserve">The </w:t>
      </w:r>
      <w:proofErr w:type="spellStart"/>
      <w:r w:rsidRPr="002C4D99">
        <w:rPr>
          <w:rFonts w:eastAsiaTheme="minorEastAsia"/>
        </w:rPr>
        <w:t>AIoTF</w:t>
      </w:r>
      <w:proofErr w:type="spellEnd"/>
      <w:r w:rsidRPr="002C4D99">
        <w:rPr>
          <w:rFonts w:eastAsiaTheme="minorEastAsia"/>
        </w:rPr>
        <w:t xml:space="preserve"> receives an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service request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>from the AF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 xml:space="preserve">and triggers the </w:t>
      </w:r>
      <w:r w:rsidRPr="002C4D99">
        <w:rPr>
          <w:rFonts w:eastAsiaTheme="minorEastAsia" w:hint="eastAsia"/>
        </w:rPr>
        <w:t xml:space="preserve">BS/UE readers to perform </w:t>
      </w:r>
      <w:proofErr w:type="spellStart"/>
      <w:r w:rsidRPr="002C4D99">
        <w:rPr>
          <w:rFonts w:eastAsiaTheme="minorEastAsia"/>
        </w:rPr>
        <w:t>A</w:t>
      </w:r>
      <w:r w:rsidRPr="002C4D99">
        <w:rPr>
          <w:rFonts w:eastAsiaTheme="minorEastAsia" w:hint="eastAsia"/>
        </w:rPr>
        <w:t>I</w:t>
      </w:r>
      <w:r w:rsidRPr="002C4D99">
        <w:rPr>
          <w:rFonts w:eastAsiaTheme="minorEastAsia"/>
        </w:rPr>
        <w:t>oT</w:t>
      </w:r>
      <w:proofErr w:type="spellEnd"/>
      <w:r w:rsidRPr="002C4D99">
        <w:rPr>
          <w:rFonts w:eastAsiaTheme="minorEastAsia"/>
        </w:rPr>
        <w:t xml:space="preserve"> service operations towards the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Devices (s).</w:t>
      </w:r>
    </w:p>
    <w:p w14:paraId="3C512758" w14:textId="77777777" w:rsidR="0091741E" w:rsidRPr="002C4D99" w:rsidRDefault="0091741E" w:rsidP="0091741E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d.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 xml:space="preserve">The </w:t>
      </w:r>
      <w:proofErr w:type="spellStart"/>
      <w:r w:rsidRPr="002C4D99">
        <w:rPr>
          <w:rFonts w:eastAsiaTheme="minorEastAsia" w:hint="eastAsia"/>
        </w:rPr>
        <w:t>AIoTF</w:t>
      </w:r>
      <w:proofErr w:type="spellEnd"/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 xml:space="preserve">aggregates </w:t>
      </w:r>
      <w:r w:rsidRPr="002C4D99">
        <w:t>the service operation results</w:t>
      </w:r>
      <w:r w:rsidRPr="002C4D99">
        <w:rPr>
          <w:rFonts w:eastAsiaTheme="minorEastAsia" w:hint="eastAsia"/>
        </w:rPr>
        <w:t xml:space="preserve"> (including the removal of the duplicated devices records)</w:t>
      </w:r>
      <w:r w:rsidRPr="002C4D99">
        <w:t xml:space="preserve"> from </w:t>
      </w:r>
      <w:r w:rsidRPr="002C4D99">
        <w:rPr>
          <w:rFonts w:eastAsiaTheme="minorEastAsia" w:hint="eastAsia"/>
        </w:rPr>
        <w:t>BS</w:t>
      </w:r>
      <w:r w:rsidRPr="002C4D99">
        <w:t xml:space="preserve"> Readers and UE Readers and sends to AF</w:t>
      </w:r>
      <w:r w:rsidRPr="002C4D99">
        <w:rPr>
          <w:rFonts w:eastAsiaTheme="minorEastAsia" w:hint="eastAsia"/>
        </w:rPr>
        <w:t>.</w:t>
      </w:r>
    </w:p>
    <w:p w14:paraId="105F296C" w14:textId="77777777" w:rsidR="0091741E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For RRC based solution of topology 2, whether the aggregation can be performed by the RAN is FFS and coordination with RAN WGs is needed.</w:t>
      </w:r>
    </w:p>
    <w:p w14:paraId="2DC4CE88" w14:textId="77777777" w:rsidR="0091741E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How the aggregation can be done is FFS.</w:t>
      </w:r>
    </w:p>
    <w:p w14:paraId="7233F705" w14:textId="77777777" w:rsidR="0091741E" w:rsidRPr="002C4D99" w:rsidRDefault="0091741E" w:rsidP="0091741E">
      <w:pPr>
        <w:pStyle w:val="B1"/>
        <w:rPr>
          <w:rFonts w:eastAsiaTheme="minorEastAsia"/>
        </w:rPr>
      </w:pPr>
      <w:r w:rsidRPr="002C4D99">
        <w:rPr>
          <w:rFonts w:eastAsiaTheme="minorEastAsia"/>
        </w:rPr>
        <w:t>2.</w:t>
      </w:r>
      <w:r w:rsidRPr="002C4D99">
        <w:rPr>
          <w:rFonts w:eastAsiaTheme="minorEastAsia"/>
        </w:rPr>
        <w:tab/>
      </w:r>
      <w:r w:rsidRPr="002C4D99">
        <w:t xml:space="preserve">A Permanent </w:t>
      </w:r>
      <w:proofErr w:type="spellStart"/>
      <w:r w:rsidRPr="002C4D99">
        <w:t>AIoT</w:t>
      </w:r>
      <w:proofErr w:type="spellEnd"/>
      <w:r w:rsidRPr="002C4D99">
        <w:t xml:space="preserve"> </w:t>
      </w:r>
      <w:r w:rsidRPr="002C4D99">
        <w:rPr>
          <w:rFonts w:eastAsiaTheme="minorEastAsia" w:hint="eastAsia"/>
        </w:rPr>
        <w:t xml:space="preserve">Device </w:t>
      </w:r>
      <w:proofErr w:type="spellStart"/>
      <w:r w:rsidRPr="002C4D99">
        <w:t>ID</w:t>
      </w:r>
      <w:r w:rsidRPr="002C4D99">
        <w:rPr>
          <w:rFonts w:eastAsiaTheme="minorEastAsia" w:hint="eastAsia"/>
        </w:rPr>
        <w:t>is</w:t>
      </w:r>
      <w:proofErr w:type="spellEnd"/>
      <w:r w:rsidRPr="002C4D99">
        <w:rPr>
          <w:rFonts w:eastAsiaTheme="minorEastAsia" w:hint="eastAsia"/>
        </w:rPr>
        <w:t xml:space="preserve"> </w:t>
      </w:r>
      <w:r w:rsidRPr="002C4D99">
        <w:t xml:space="preserve">stored in the </w:t>
      </w:r>
      <w:proofErr w:type="spellStart"/>
      <w:r w:rsidRPr="002C4D99">
        <w:t>AIoT</w:t>
      </w:r>
      <w:proofErr w:type="spellEnd"/>
      <w:r w:rsidRPr="002C4D99">
        <w:t xml:space="preserve"> </w:t>
      </w:r>
      <w:r w:rsidRPr="002C4D99">
        <w:rPr>
          <w:rFonts w:eastAsiaTheme="minorEastAsia" w:hint="eastAsia"/>
        </w:rPr>
        <w:t>D</w:t>
      </w:r>
      <w:r w:rsidRPr="002C4D99">
        <w:t>evice and the UDM or a Credential Holder</w:t>
      </w:r>
      <w:r>
        <w:t>'</w:t>
      </w:r>
      <w:r w:rsidRPr="002C4D99">
        <w:t>s AAA server.</w:t>
      </w:r>
    </w:p>
    <w:p w14:paraId="4E985CD2" w14:textId="77777777" w:rsidR="0091741E" w:rsidRPr="002C4D99" w:rsidRDefault="0091741E" w:rsidP="0091741E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and how the validation of the Ambient IoT Device ID is done will be concluded by SA WG3.</w:t>
      </w:r>
    </w:p>
    <w:p w14:paraId="462DD49B" w14:textId="023B2FD4" w:rsidR="0091741E" w:rsidRDefault="0091741E" w:rsidP="0091741E">
      <w:pPr>
        <w:pStyle w:val="B1"/>
        <w:rPr>
          <w:rFonts w:eastAsia="DengXian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Pr="0077122E"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 w:hint="eastAsia"/>
          <w:lang w:eastAsia="zh-CN"/>
        </w:rPr>
        <w:t>A</w:t>
      </w:r>
      <w:r w:rsidRPr="0077122E">
        <w:rPr>
          <w:rFonts w:eastAsia="DengXian"/>
          <w:lang w:eastAsia="zh-CN"/>
        </w:rPr>
        <w:t>IoT</w:t>
      </w:r>
      <w:proofErr w:type="spellEnd"/>
      <w:r w:rsidRPr="0077122E">
        <w:rPr>
          <w:rFonts w:eastAsia="DengXian"/>
          <w:lang w:eastAsia="zh-CN"/>
        </w:rPr>
        <w:t xml:space="preserve"> Device does not distinguish whether th</w:t>
      </w:r>
      <w:r>
        <w:rPr>
          <w:rFonts w:eastAsia="DengXian" w:hint="eastAsia"/>
          <w:lang w:eastAsia="zh-CN"/>
        </w:rPr>
        <w:t xml:space="preserve">e </w:t>
      </w:r>
      <w:r w:rsidRPr="00093534">
        <w:rPr>
          <w:rFonts w:eastAsia="DengXian"/>
          <w:lang w:eastAsia="zh-CN"/>
        </w:rPr>
        <w:t>connectivity topology</w:t>
      </w:r>
      <w:r w:rsidRPr="0077122E">
        <w:rPr>
          <w:rFonts w:eastAsia="DengXian"/>
          <w:lang w:eastAsia="zh-CN"/>
        </w:rPr>
        <w:t xml:space="preserve"> is Topology 1 or Topology 2, nor the transport used by the </w:t>
      </w:r>
      <w:proofErr w:type="spellStart"/>
      <w:r>
        <w:rPr>
          <w:rFonts w:eastAsia="DengXian" w:hint="eastAsia"/>
          <w:lang w:eastAsia="zh-CN"/>
        </w:rPr>
        <w:t>AIoT</w:t>
      </w:r>
      <w:proofErr w:type="spellEnd"/>
      <w:r>
        <w:rPr>
          <w:rFonts w:eastAsia="DengXian" w:hint="eastAsia"/>
          <w:lang w:eastAsia="zh-CN"/>
        </w:rPr>
        <w:t xml:space="preserve"> R</w:t>
      </w:r>
      <w:r w:rsidRPr="0077122E">
        <w:rPr>
          <w:rFonts w:eastAsia="DengXian"/>
          <w:lang w:eastAsia="zh-CN"/>
        </w:rPr>
        <w:t>eader.</w:t>
      </w:r>
      <w:ins w:id="25" w:author="Samsung" w:date="2024-10-29T16:51:00Z">
        <w:r w:rsidRPr="0091741E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</w:t>
        </w:r>
        <w:r w:rsidRPr="0041575F">
          <w:rPr>
            <w:rFonts w:eastAsia="DengXian"/>
            <w:lang w:eastAsia="zh-CN"/>
          </w:rPr>
          <w:t xml:space="preserve">n </w:t>
        </w:r>
        <w:proofErr w:type="spellStart"/>
        <w:r w:rsidRPr="0041575F">
          <w:rPr>
            <w:rFonts w:eastAsia="DengXian"/>
            <w:lang w:eastAsia="zh-CN"/>
          </w:rPr>
          <w:t>AIoT</w:t>
        </w:r>
        <w:proofErr w:type="spellEnd"/>
        <w:r w:rsidRPr="0041575F">
          <w:rPr>
            <w:rFonts w:eastAsia="DengXian"/>
            <w:lang w:eastAsia="zh-CN"/>
          </w:rPr>
          <w:t xml:space="preserve"> NAS protocol is supported between the </w:t>
        </w:r>
        <w:proofErr w:type="spellStart"/>
        <w:r w:rsidRPr="0041575F">
          <w:rPr>
            <w:rFonts w:eastAsia="DengXian"/>
            <w:lang w:eastAsia="zh-CN"/>
          </w:rPr>
          <w:t>AIoT</w:t>
        </w:r>
        <w:proofErr w:type="spellEnd"/>
        <w:r w:rsidRPr="0041575F">
          <w:rPr>
            <w:rFonts w:eastAsia="DengXian"/>
            <w:lang w:eastAsia="zh-CN"/>
          </w:rPr>
          <w:t xml:space="preserve"> Device and the </w:t>
        </w:r>
        <w:proofErr w:type="spellStart"/>
        <w:r w:rsidRPr="0041575F">
          <w:rPr>
            <w:rFonts w:eastAsia="DengXian"/>
            <w:lang w:eastAsia="zh-CN"/>
          </w:rPr>
          <w:t>AIoTF</w:t>
        </w:r>
        <w:proofErr w:type="spellEnd"/>
        <w:r>
          <w:rPr>
            <w:rFonts w:eastAsia="DengXian"/>
            <w:lang w:eastAsia="zh-CN"/>
          </w:rPr>
          <w:t>.</w:t>
        </w:r>
      </w:ins>
    </w:p>
    <w:p w14:paraId="674222DC" w14:textId="77777777" w:rsidR="0091741E" w:rsidRPr="002C4D99" w:rsidRDefault="0091741E" w:rsidP="0091741E">
      <w:pPr>
        <w:pStyle w:val="NO"/>
        <w:rPr>
          <w:rFonts w:eastAsiaTheme="minorEastAsia"/>
        </w:rPr>
      </w:pPr>
      <w:r w:rsidRPr="002C4D99">
        <w:rPr>
          <w:rFonts w:eastAsiaTheme="minorEastAsia"/>
        </w:rPr>
        <w:t>NOTE:</w:t>
      </w:r>
      <w:r w:rsidRPr="002C4D99">
        <w:rPr>
          <w:rFonts w:eastAsiaTheme="minorEastAsia"/>
        </w:rPr>
        <w:tab/>
        <w:t xml:space="preserve">The </w:t>
      </w:r>
      <w:proofErr w:type="spellStart"/>
      <w:r w:rsidRPr="002C4D99">
        <w:rPr>
          <w:rFonts w:eastAsiaTheme="minorEastAsia"/>
        </w:rPr>
        <w:t>AIoT</w:t>
      </w:r>
      <w:proofErr w:type="spellEnd"/>
      <w:r w:rsidRPr="002C4D99">
        <w:rPr>
          <w:rFonts w:eastAsiaTheme="minorEastAsia"/>
        </w:rPr>
        <w:t xml:space="preserve"> device is </w:t>
      </w:r>
      <w:r w:rsidRPr="002C4D99">
        <w:rPr>
          <w:rFonts w:eastAsiaTheme="minorEastAsia" w:hint="eastAsia"/>
        </w:rPr>
        <w:t xml:space="preserve">also </w:t>
      </w:r>
      <w:r w:rsidRPr="002C4D99">
        <w:rPr>
          <w:rFonts w:eastAsiaTheme="minorEastAsia"/>
        </w:rPr>
        <w:t xml:space="preserve">agnostic to the potential different architectures </w:t>
      </w:r>
      <w:r w:rsidRPr="002C4D99">
        <w:rPr>
          <w:rFonts w:eastAsiaTheme="minorEastAsia" w:hint="eastAsia"/>
        </w:rPr>
        <w:t xml:space="preserve">if more than one architecture is concluded </w:t>
      </w:r>
      <w:r w:rsidRPr="002C4D99">
        <w:rPr>
          <w:rFonts w:eastAsiaTheme="minorEastAsia"/>
        </w:rPr>
        <w:t>for both the topology 1 and topology 2.</w:t>
      </w:r>
    </w:p>
    <w:p w14:paraId="6F4048FB" w14:textId="0403A5C9" w:rsidR="0091741E" w:rsidRDefault="0091741E" w:rsidP="0091741E">
      <w:pPr>
        <w:pStyle w:val="EditorsNote"/>
        <w:rPr>
          <w:rFonts w:eastAsiaTheme="minorEastAsia"/>
        </w:rPr>
      </w:pPr>
      <w:del w:id="26" w:author="Samsung" w:date="2024-10-29T16:51:00Z">
        <w:r w:rsidDel="0091741E">
          <w:rPr>
            <w:rFonts w:eastAsiaTheme="minorEastAsia"/>
          </w:rPr>
          <w:delText>Editor's note:</w:delText>
        </w:r>
        <w:r w:rsidDel="0091741E">
          <w:rPr>
            <w:rFonts w:eastAsiaTheme="minorEastAsia"/>
          </w:rPr>
          <w:tab/>
          <w:delText>Whether an AIoT NAS protocol is supported between the AIoT Device and the AIoTF, and what is the supported functionality, is FFS.</w:delText>
        </w:r>
      </w:del>
    </w:p>
    <w:p w14:paraId="1AFBCB38" w14:textId="315C58A5" w:rsidR="0091741E" w:rsidRDefault="0091741E" w:rsidP="0091741E">
      <w:pPr>
        <w:rPr>
          <w:rFonts w:eastAsia="MS Mincho"/>
        </w:rPr>
      </w:pPr>
    </w:p>
    <w:p w14:paraId="3EC17B12" w14:textId="7B875949" w:rsidR="0091741E" w:rsidRDefault="0091741E" w:rsidP="0091741E">
      <w:pPr>
        <w:rPr>
          <w:rFonts w:eastAsia="MS Mincho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591E" w14:textId="77777777" w:rsidR="009257B1" w:rsidRDefault="009257B1">
      <w:r>
        <w:separator/>
      </w:r>
    </w:p>
    <w:p w14:paraId="1776B54F" w14:textId="77777777" w:rsidR="009257B1" w:rsidRDefault="009257B1"/>
  </w:endnote>
  <w:endnote w:type="continuationSeparator" w:id="0">
    <w:p w14:paraId="3312463A" w14:textId="77777777" w:rsidR="009257B1" w:rsidRDefault="009257B1">
      <w:r>
        <w:continuationSeparator/>
      </w:r>
    </w:p>
    <w:p w14:paraId="5F1CECC5" w14:textId="77777777" w:rsidR="009257B1" w:rsidRDefault="00925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CBDDD" w14:textId="77777777" w:rsidR="009257B1" w:rsidRDefault="009257B1">
      <w:r>
        <w:separator/>
      </w:r>
    </w:p>
    <w:p w14:paraId="27DCB774" w14:textId="77777777" w:rsidR="009257B1" w:rsidRDefault="009257B1"/>
  </w:footnote>
  <w:footnote w:type="continuationSeparator" w:id="0">
    <w:p w14:paraId="39DDD24A" w14:textId="77777777" w:rsidR="009257B1" w:rsidRDefault="009257B1">
      <w:r>
        <w:continuationSeparator/>
      </w:r>
    </w:p>
    <w:p w14:paraId="0DD9278B" w14:textId="77777777" w:rsidR="009257B1" w:rsidRDefault="009257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03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8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2"/>
  </w:num>
  <w:num w:numId="4">
    <w:abstractNumId w:val="16"/>
  </w:num>
  <w:num w:numId="5">
    <w:abstractNumId w:val="24"/>
  </w:num>
  <w:num w:numId="6">
    <w:abstractNumId w:val="29"/>
  </w:num>
  <w:num w:numId="7">
    <w:abstractNumId w:val="20"/>
  </w:num>
  <w:num w:numId="8">
    <w:abstractNumId w:val="23"/>
  </w:num>
  <w:num w:numId="9">
    <w:abstractNumId w:val="26"/>
  </w:num>
  <w:num w:numId="10">
    <w:abstractNumId w:val="31"/>
  </w:num>
  <w:num w:numId="11">
    <w:abstractNumId w:val="21"/>
  </w:num>
  <w:num w:numId="12">
    <w:abstractNumId w:val="10"/>
  </w:num>
  <w:num w:numId="13">
    <w:abstractNumId w:val="15"/>
  </w:num>
  <w:num w:numId="14">
    <w:abstractNumId w:val="22"/>
  </w:num>
  <w:num w:numId="15">
    <w:abstractNumId w:val="28"/>
  </w:num>
  <w:num w:numId="16">
    <w:abstractNumId w:val="11"/>
  </w:num>
  <w:num w:numId="17">
    <w:abstractNumId w:val="18"/>
  </w:num>
  <w:num w:numId="18">
    <w:abstractNumId w:val="27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 w:numId="30">
    <w:abstractNumId w:val="17"/>
  </w:num>
  <w:num w:numId="31">
    <w:abstractNumId w:val="30"/>
  </w:num>
  <w:num w:numId="32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1CF9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81E"/>
    <w:rsid w:val="00052A29"/>
    <w:rsid w:val="00052C64"/>
    <w:rsid w:val="00052DA8"/>
    <w:rsid w:val="000549F0"/>
    <w:rsid w:val="00054AC1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7140"/>
    <w:rsid w:val="000875E4"/>
    <w:rsid w:val="0008787F"/>
    <w:rsid w:val="00090D4D"/>
    <w:rsid w:val="00090F98"/>
    <w:rsid w:val="0009125A"/>
    <w:rsid w:val="00091BA0"/>
    <w:rsid w:val="00093534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B103E"/>
    <w:rsid w:val="000B111C"/>
    <w:rsid w:val="000B128A"/>
    <w:rsid w:val="000B131F"/>
    <w:rsid w:val="000B1493"/>
    <w:rsid w:val="000B3980"/>
    <w:rsid w:val="000B3DD2"/>
    <w:rsid w:val="000B3DD5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616E"/>
    <w:rsid w:val="000C71AA"/>
    <w:rsid w:val="000C74FC"/>
    <w:rsid w:val="000C7FDC"/>
    <w:rsid w:val="000D0180"/>
    <w:rsid w:val="000D0627"/>
    <w:rsid w:val="000D0F88"/>
    <w:rsid w:val="000D0FDE"/>
    <w:rsid w:val="000D15C0"/>
    <w:rsid w:val="000D17D2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191A"/>
    <w:rsid w:val="00101FFB"/>
    <w:rsid w:val="0010430B"/>
    <w:rsid w:val="00104CDA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168FC"/>
    <w:rsid w:val="00117256"/>
    <w:rsid w:val="00120159"/>
    <w:rsid w:val="001205BE"/>
    <w:rsid w:val="00120763"/>
    <w:rsid w:val="00120995"/>
    <w:rsid w:val="00120DF1"/>
    <w:rsid w:val="0012113A"/>
    <w:rsid w:val="00121A78"/>
    <w:rsid w:val="00122017"/>
    <w:rsid w:val="001222BB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A7D"/>
    <w:rsid w:val="001B4DFC"/>
    <w:rsid w:val="001B546B"/>
    <w:rsid w:val="001B5520"/>
    <w:rsid w:val="001B55D3"/>
    <w:rsid w:val="001B5EBE"/>
    <w:rsid w:val="001B684F"/>
    <w:rsid w:val="001B7516"/>
    <w:rsid w:val="001C0370"/>
    <w:rsid w:val="001C07B4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4255"/>
    <w:rsid w:val="001D75EA"/>
    <w:rsid w:val="001E0CFD"/>
    <w:rsid w:val="001E0DF5"/>
    <w:rsid w:val="001E125D"/>
    <w:rsid w:val="001E1F34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16D"/>
    <w:rsid w:val="001F4582"/>
    <w:rsid w:val="001F478B"/>
    <w:rsid w:val="001F4D77"/>
    <w:rsid w:val="001F5984"/>
    <w:rsid w:val="001F5B3C"/>
    <w:rsid w:val="001F5C0F"/>
    <w:rsid w:val="001F6AA4"/>
    <w:rsid w:val="00200C7B"/>
    <w:rsid w:val="00201759"/>
    <w:rsid w:val="002021FC"/>
    <w:rsid w:val="002033C7"/>
    <w:rsid w:val="00204377"/>
    <w:rsid w:val="002043CF"/>
    <w:rsid w:val="00205F81"/>
    <w:rsid w:val="00206169"/>
    <w:rsid w:val="00207F20"/>
    <w:rsid w:val="002102F5"/>
    <w:rsid w:val="002104A0"/>
    <w:rsid w:val="002113F8"/>
    <w:rsid w:val="0021190F"/>
    <w:rsid w:val="002122C3"/>
    <w:rsid w:val="00212A86"/>
    <w:rsid w:val="0021395C"/>
    <w:rsid w:val="0021576A"/>
    <w:rsid w:val="002158F4"/>
    <w:rsid w:val="00215B76"/>
    <w:rsid w:val="00215DB9"/>
    <w:rsid w:val="00216F4A"/>
    <w:rsid w:val="00217086"/>
    <w:rsid w:val="00220AEB"/>
    <w:rsid w:val="0022122D"/>
    <w:rsid w:val="00221F47"/>
    <w:rsid w:val="00223D76"/>
    <w:rsid w:val="002240D0"/>
    <w:rsid w:val="00224F70"/>
    <w:rsid w:val="00225F71"/>
    <w:rsid w:val="00227339"/>
    <w:rsid w:val="00227B72"/>
    <w:rsid w:val="00230A69"/>
    <w:rsid w:val="00231855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3755F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7E0B"/>
    <w:rsid w:val="002A00B5"/>
    <w:rsid w:val="002A062F"/>
    <w:rsid w:val="002A0A46"/>
    <w:rsid w:val="002A267A"/>
    <w:rsid w:val="002A3ABC"/>
    <w:rsid w:val="002A3C41"/>
    <w:rsid w:val="002A6011"/>
    <w:rsid w:val="002A6F90"/>
    <w:rsid w:val="002A7929"/>
    <w:rsid w:val="002B051E"/>
    <w:rsid w:val="002B1AEF"/>
    <w:rsid w:val="002B1D85"/>
    <w:rsid w:val="002B21E7"/>
    <w:rsid w:val="002B24D3"/>
    <w:rsid w:val="002B2ABA"/>
    <w:rsid w:val="002B46FF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52D0"/>
    <w:rsid w:val="002D5CFB"/>
    <w:rsid w:val="002D5E9C"/>
    <w:rsid w:val="002D69D1"/>
    <w:rsid w:val="002D7DAF"/>
    <w:rsid w:val="002E199D"/>
    <w:rsid w:val="002E1B45"/>
    <w:rsid w:val="002E2018"/>
    <w:rsid w:val="002E3D85"/>
    <w:rsid w:val="002E4026"/>
    <w:rsid w:val="002E41F3"/>
    <w:rsid w:val="002E4AA9"/>
    <w:rsid w:val="002E4E29"/>
    <w:rsid w:val="002E5317"/>
    <w:rsid w:val="002E54CA"/>
    <w:rsid w:val="002E5D98"/>
    <w:rsid w:val="002E6D0D"/>
    <w:rsid w:val="002E7B66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457E"/>
    <w:rsid w:val="00304871"/>
    <w:rsid w:val="00305F20"/>
    <w:rsid w:val="00306753"/>
    <w:rsid w:val="00310B0A"/>
    <w:rsid w:val="0031175D"/>
    <w:rsid w:val="00312459"/>
    <w:rsid w:val="003142A3"/>
    <w:rsid w:val="0031486D"/>
    <w:rsid w:val="00315120"/>
    <w:rsid w:val="003153C7"/>
    <w:rsid w:val="003156EF"/>
    <w:rsid w:val="00315F41"/>
    <w:rsid w:val="00316798"/>
    <w:rsid w:val="00316ABE"/>
    <w:rsid w:val="00317BA6"/>
    <w:rsid w:val="0032155D"/>
    <w:rsid w:val="00322F56"/>
    <w:rsid w:val="00323DAB"/>
    <w:rsid w:val="003244C5"/>
    <w:rsid w:val="00324F09"/>
    <w:rsid w:val="00325BE6"/>
    <w:rsid w:val="00326140"/>
    <w:rsid w:val="003264F1"/>
    <w:rsid w:val="00326923"/>
    <w:rsid w:val="00327CA6"/>
    <w:rsid w:val="00327F6C"/>
    <w:rsid w:val="00331F83"/>
    <w:rsid w:val="00332D69"/>
    <w:rsid w:val="00333038"/>
    <w:rsid w:val="003338BB"/>
    <w:rsid w:val="003349DF"/>
    <w:rsid w:val="00335D2E"/>
    <w:rsid w:val="003406C0"/>
    <w:rsid w:val="0034103E"/>
    <w:rsid w:val="0034141F"/>
    <w:rsid w:val="00343289"/>
    <w:rsid w:val="00345264"/>
    <w:rsid w:val="00345D1A"/>
    <w:rsid w:val="00346050"/>
    <w:rsid w:val="003463B5"/>
    <w:rsid w:val="00346876"/>
    <w:rsid w:val="0034698E"/>
    <w:rsid w:val="00347802"/>
    <w:rsid w:val="0034785B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607F8"/>
    <w:rsid w:val="00360CF4"/>
    <w:rsid w:val="00361711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610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2F2"/>
    <w:rsid w:val="00383F2D"/>
    <w:rsid w:val="00384D8F"/>
    <w:rsid w:val="00385B51"/>
    <w:rsid w:val="00385F3B"/>
    <w:rsid w:val="00387908"/>
    <w:rsid w:val="0038795A"/>
    <w:rsid w:val="003908C5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C8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1008F"/>
    <w:rsid w:val="00410791"/>
    <w:rsid w:val="00410878"/>
    <w:rsid w:val="0041176D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75F"/>
    <w:rsid w:val="00415A21"/>
    <w:rsid w:val="00415F00"/>
    <w:rsid w:val="004160FB"/>
    <w:rsid w:val="00416931"/>
    <w:rsid w:val="00416C0A"/>
    <w:rsid w:val="00416E2C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A0B"/>
    <w:rsid w:val="00483E18"/>
    <w:rsid w:val="00483E3C"/>
    <w:rsid w:val="00485470"/>
    <w:rsid w:val="004862C2"/>
    <w:rsid w:val="0048675E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6B32"/>
    <w:rsid w:val="004B7262"/>
    <w:rsid w:val="004B7CB0"/>
    <w:rsid w:val="004B7F5D"/>
    <w:rsid w:val="004C025E"/>
    <w:rsid w:val="004C0296"/>
    <w:rsid w:val="004C04D2"/>
    <w:rsid w:val="004C2A9C"/>
    <w:rsid w:val="004C49BC"/>
    <w:rsid w:val="004C531F"/>
    <w:rsid w:val="004C540F"/>
    <w:rsid w:val="004C5D78"/>
    <w:rsid w:val="004C6262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0A7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E6"/>
    <w:rsid w:val="00543E55"/>
    <w:rsid w:val="00543F19"/>
    <w:rsid w:val="005446D6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AEE"/>
    <w:rsid w:val="00554C55"/>
    <w:rsid w:val="00554D1B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3C90"/>
    <w:rsid w:val="005746B5"/>
    <w:rsid w:val="00574A05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0E64"/>
    <w:rsid w:val="005C1260"/>
    <w:rsid w:val="005C146A"/>
    <w:rsid w:val="005C1CE7"/>
    <w:rsid w:val="005C2C1A"/>
    <w:rsid w:val="005C2F29"/>
    <w:rsid w:val="005C5B01"/>
    <w:rsid w:val="005C5C0D"/>
    <w:rsid w:val="005C63A7"/>
    <w:rsid w:val="005C6DF0"/>
    <w:rsid w:val="005C7997"/>
    <w:rsid w:val="005C7CDE"/>
    <w:rsid w:val="005C7D5D"/>
    <w:rsid w:val="005D014E"/>
    <w:rsid w:val="005D1751"/>
    <w:rsid w:val="005D226C"/>
    <w:rsid w:val="005D369B"/>
    <w:rsid w:val="005D48A6"/>
    <w:rsid w:val="005D5035"/>
    <w:rsid w:val="005D52B3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1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DE"/>
    <w:rsid w:val="00622185"/>
    <w:rsid w:val="006224D6"/>
    <w:rsid w:val="0062258D"/>
    <w:rsid w:val="006238AD"/>
    <w:rsid w:val="00623A2F"/>
    <w:rsid w:val="00623FAF"/>
    <w:rsid w:val="00624FCE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394C"/>
    <w:rsid w:val="00644664"/>
    <w:rsid w:val="00644B01"/>
    <w:rsid w:val="00645E62"/>
    <w:rsid w:val="00646281"/>
    <w:rsid w:val="006462C1"/>
    <w:rsid w:val="00646674"/>
    <w:rsid w:val="0064728B"/>
    <w:rsid w:val="00647ABA"/>
    <w:rsid w:val="00647F14"/>
    <w:rsid w:val="0065064B"/>
    <w:rsid w:val="00651D13"/>
    <w:rsid w:val="0065267B"/>
    <w:rsid w:val="00652F3B"/>
    <w:rsid w:val="0065339E"/>
    <w:rsid w:val="006538C8"/>
    <w:rsid w:val="006539B5"/>
    <w:rsid w:val="006548B4"/>
    <w:rsid w:val="00656438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4AE"/>
    <w:rsid w:val="00675A15"/>
    <w:rsid w:val="00676A96"/>
    <w:rsid w:val="00677D95"/>
    <w:rsid w:val="006810AB"/>
    <w:rsid w:val="0068264E"/>
    <w:rsid w:val="00682F7D"/>
    <w:rsid w:val="006833A7"/>
    <w:rsid w:val="0068367D"/>
    <w:rsid w:val="006839CA"/>
    <w:rsid w:val="00683E38"/>
    <w:rsid w:val="0068419A"/>
    <w:rsid w:val="00684304"/>
    <w:rsid w:val="00685DA3"/>
    <w:rsid w:val="006901AD"/>
    <w:rsid w:val="00690B18"/>
    <w:rsid w:val="00691090"/>
    <w:rsid w:val="00691976"/>
    <w:rsid w:val="006925C2"/>
    <w:rsid w:val="00692A94"/>
    <w:rsid w:val="00692CBA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2C65"/>
    <w:rsid w:val="006A3DDC"/>
    <w:rsid w:val="006A4B39"/>
    <w:rsid w:val="006A5277"/>
    <w:rsid w:val="006A67AF"/>
    <w:rsid w:val="006A6DF0"/>
    <w:rsid w:val="006A770B"/>
    <w:rsid w:val="006B02B8"/>
    <w:rsid w:val="006B043A"/>
    <w:rsid w:val="006B134E"/>
    <w:rsid w:val="006B2747"/>
    <w:rsid w:val="006B313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9A1"/>
    <w:rsid w:val="006C4B53"/>
    <w:rsid w:val="006C501C"/>
    <w:rsid w:val="006C51F4"/>
    <w:rsid w:val="006C5F5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1347"/>
    <w:rsid w:val="006E1CB9"/>
    <w:rsid w:val="006E2754"/>
    <w:rsid w:val="006E3764"/>
    <w:rsid w:val="006E3A3B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6F7763"/>
    <w:rsid w:val="007009DC"/>
    <w:rsid w:val="00701D35"/>
    <w:rsid w:val="00704663"/>
    <w:rsid w:val="00705F89"/>
    <w:rsid w:val="007061C1"/>
    <w:rsid w:val="00706881"/>
    <w:rsid w:val="007077AE"/>
    <w:rsid w:val="00711B07"/>
    <w:rsid w:val="00711F58"/>
    <w:rsid w:val="00713FD9"/>
    <w:rsid w:val="007141B5"/>
    <w:rsid w:val="007148A3"/>
    <w:rsid w:val="00714A91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F6C"/>
    <w:rsid w:val="007342CC"/>
    <w:rsid w:val="007342DF"/>
    <w:rsid w:val="00734562"/>
    <w:rsid w:val="00734DB5"/>
    <w:rsid w:val="00735691"/>
    <w:rsid w:val="00735A00"/>
    <w:rsid w:val="007362CE"/>
    <w:rsid w:val="007362E1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227F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3E9E"/>
    <w:rsid w:val="0076424F"/>
    <w:rsid w:val="00765BFE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4A8"/>
    <w:rsid w:val="0077586B"/>
    <w:rsid w:val="0077598A"/>
    <w:rsid w:val="00776D9A"/>
    <w:rsid w:val="00777200"/>
    <w:rsid w:val="0078000F"/>
    <w:rsid w:val="0078028C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0C3"/>
    <w:rsid w:val="00786811"/>
    <w:rsid w:val="00790EBF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869"/>
    <w:rsid w:val="00807E74"/>
    <w:rsid w:val="008103FE"/>
    <w:rsid w:val="00811981"/>
    <w:rsid w:val="00812169"/>
    <w:rsid w:val="0081245E"/>
    <w:rsid w:val="00812CCD"/>
    <w:rsid w:val="00813D73"/>
    <w:rsid w:val="00814809"/>
    <w:rsid w:val="00815A42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53CD"/>
    <w:rsid w:val="00837072"/>
    <w:rsid w:val="0083744C"/>
    <w:rsid w:val="00837FF6"/>
    <w:rsid w:val="00842C2E"/>
    <w:rsid w:val="00843D32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81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5BC"/>
    <w:rsid w:val="008879DA"/>
    <w:rsid w:val="008907FD"/>
    <w:rsid w:val="00890813"/>
    <w:rsid w:val="00890F18"/>
    <w:rsid w:val="008910E3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86B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5A64"/>
    <w:rsid w:val="008E614A"/>
    <w:rsid w:val="008E6704"/>
    <w:rsid w:val="008E760A"/>
    <w:rsid w:val="008E76A6"/>
    <w:rsid w:val="008F197C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1741E"/>
    <w:rsid w:val="00917A76"/>
    <w:rsid w:val="0092375A"/>
    <w:rsid w:val="00923A7D"/>
    <w:rsid w:val="00924137"/>
    <w:rsid w:val="0092439F"/>
    <w:rsid w:val="00924EC3"/>
    <w:rsid w:val="009257B1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15C"/>
    <w:rsid w:val="009367F5"/>
    <w:rsid w:val="00936D93"/>
    <w:rsid w:val="00937D45"/>
    <w:rsid w:val="00942421"/>
    <w:rsid w:val="00942586"/>
    <w:rsid w:val="00942A8D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2A15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53D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5D28"/>
    <w:rsid w:val="009D68D7"/>
    <w:rsid w:val="009E051A"/>
    <w:rsid w:val="009E1A66"/>
    <w:rsid w:val="009E2F6A"/>
    <w:rsid w:val="009E3901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6B2"/>
    <w:rsid w:val="00A0236F"/>
    <w:rsid w:val="00A0240B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A2D"/>
    <w:rsid w:val="00A14D1B"/>
    <w:rsid w:val="00A1569B"/>
    <w:rsid w:val="00A15FAA"/>
    <w:rsid w:val="00A17EAF"/>
    <w:rsid w:val="00A20CB1"/>
    <w:rsid w:val="00A20CEB"/>
    <w:rsid w:val="00A20D58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30505"/>
    <w:rsid w:val="00A31541"/>
    <w:rsid w:val="00A31D3C"/>
    <w:rsid w:val="00A32335"/>
    <w:rsid w:val="00A32D04"/>
    <w:rsid w:val="00A34195"/>
    <w:rsid w:val="00A34535"/>
    <w:rsid w:val="00A34E86"/>
    <w:rsid w:val="00A35542"/>
    <w:rsid w:val="00A35FA2"/>
    <w:rsid w:val="00A36010"/>
    <w:rsid w:val="00A3675F"/>
    <w:rsid w:val="00A36832"/>
    <w:rsid w:val="00A42794"/>
    <w:rsid w:val="00A43593"/>
    <w:rsid w:val="00A438D9"/>
    <w:rsid w:val="00A446C3"/>
    <w:rsid w:val="00A45638"/>
    <w:rsid w:val="00A45E8B"/>
    <w:rsid w:val="00A46B5B"/>
    <w:rsid w:val="00A473E4"/>
    <w:rsid w:val="00A47CC6"/>
    <w:rsid w:val="00A47F95"/>
    <w:rsid w:val="00A500E4"/>
    <w:rsid w:val="00A50C5F"/>
    <w:rsid w:val="00A51563"/>
    <w:rsid w:val="00A53003"/>
    <w:rsid w:val="00A5345E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6F39"/>
    <w:rsid w:val="00A7757A"/>
    <w:rsid w:val="00A7791F"/>
    <w:rsid w:val="00A8109F"/>
    <w:rsid w:val="00A8172B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4F3"/>
    <w:rsid w:val="00AA170E"/>
    <w:rsid w:val="00AA27DB"/>
    <w:rsid w:val="00AA329A"/>
    <w:rsid w:val="00AA3334"/>
    <w:rsid w:val="00AA41C0"/>
    <w:rsid w:val="00AA49BE"/>
    <w:rsid w:val="00AA5503"/>
    <w:rsid w:val="00AA5E5D"/>
    <w:rsid w:val="00AA637F"/>
    <w:rsid w:val="00AA6E53"/>
    <w:rsid w:val="00AB04D8"/>
    <w:rsid w:val="00AB1B4A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948"/>
    <w:rsid w:val="00AD1C48"/>
    <w:rsid w:val="00AD3344"/>
    <w:rsid w:val="00AD442F"/>
    <w:rsid w:val="00AD67C7"/>
    <w:rsid w:val="00AE0983"/>
    <w:rsid w:val="00AE1472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32"/>
    <w:rsid w:val="00AF0655"/>
    <w:rsid w:val="00AF09FB"/>
    <w:rsid w:val="00AF3346"/>
    <w:rsid w:val="00AF33BB"/>
    <w:rsid w:val="00AF3A96"/>
    <w:rsid w:val="00AF3B3F"/>
    <w:rsid w:val="00AF3EBA"/>
    <w:rsid w:val="00AF4A9B"/>
    <w:rsid w:val="00AF4AB5"/>
    <w:rsid w:val="00AF4F0D"/>
    <w:rsid w:val="00AF6801"/>
    <w:rsid w:val="00AF7393"/>
    <w:rsid w:val="00AF7A2A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4987"/>
    <w:rsid w:val="00B15C3B"/>
    <w:rsid w:val="00B15CB4"/>
    <w:rsid w:val="00B15D04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68C"/>
    <w:rsid w:val="00B300BA"/>
    <w:rsid w:val="00B31444"/>
    <w:rsid w:val="00B3212C"/>
    <w:rsid w:val="00B32CA9"/>
    <w:rsid w:val="00B32DC3"/>
    <w:rsid w:val="00B34011"/>
    <w:rsid w:val="00B3593E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7F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BA6"/>
    <w:rsid w:val="00B6361C"/>
    <w:rsid w:val="00B671CE"/>
    <w:rsid w:val="00B6791D"/>
    <w:rsid w:val="00B67B0A"/>
    <w:rsid w:val="00B702BB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12EB"/>
    <w:rsid w:val="00BA1529"/>
    <w:rsid w:val="00BA2F3F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B02B7"/>
    <w:rsid w:val="00BB074E"/>
    <w:rsid w:val="00BB0C50"/>
    <w:rsid w:val="00BB16F4"/>
    <w:rsid w:val="00BB20DC"/>
    <w:rsid w:val="00BB2751"/>
    <w:rsid w:val="00BB3BE9"/>
    <w:rsid w:val="00BB3C2D"/>
    <w:rsid w:val="00BB51D0"/>
    <w:rsid w:val="00BB5399"/>
    <w:rsid w:val="00BB5B6F"/>
    <w:rsid w:val="00BB5DA4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3E01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1E4"/>
    <w:rsid w:val="00BD68FD"/>
    <w:rsid w:val="00BD7064"/>
    <w:rsid w:val="00BD79E7"/>
    <w:rsid w:val="00BD7CFB"/>
    <w:rsid w:val="00BE108B"/>
    <w:rsid w:val="00BE10F1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5E8F"/>
    <w:rsid w:val="00BE69F5"/>
    <w:rsid w:val="00BE6AFC"/>
    <w:rsid w:val="00BE6D33"/>
    <w:rsid w:val="00BE7103"/>
    <w:rsid w:val="00BE72FB"/>
    <w:rsid w:val="00BE7D1D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0C56"/>
    <w:rsid w:val="00C3100A"/>
    <w:rsid w:val="00C3209E"/>
    <w:rsid w:val="00C3212E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5A3F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E0D"/>
    <w:rsid w:val="00C72090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41CE"/>
    <w:rsid w:val="00CA5B19"/>
    <w:rsid w:val="00CA6115"/>
    <w:rsid w:val="00CA6A05"/>
    <w:rsid w:val="00CA7003"/>
    <w:rsid w:val="00CA76A1"/>
    <w:rsid w:val="00CB176F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081"/>
    <w:rsid w:val="00CE034E"/>
    <w:rsid w:val="00CE14C8"/>
    <w:rsid w:val="00CE34A4"/>
    <w:rsid w:val="00CE4CF5"/>
    <w:rsid w:val="00CE682B"/>
    <w:rsid w:val="00CE73D7"/>
    <w:rsid w:val="00CE75A3"/>
    <w:rsid w:val="00CF0032"/>
    <w:rsid w:val="00CF1BB6"/>
    <w:rsid w:val="00CF2521"/>
    <w:rsid w:val="00CF2575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2C49"/>
    <w:rsid w:val="00D12DE2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7E7"/>
    <w:rsid w:val="00D23982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091"/>
    <w:rsid w:val="00D334F2"/>
    <w:rsid w:val="00D3371A"/>
    <w:rsid w:val="00D3449D"/>
    <w:rsid w:val="00D36CCD"/>
    <w:rsid w:val="00D40041"/>
    <w:rsid w:val="00D40158"/>
    <w:rsid w:val="00D41695"/>
    <w:rsid w:val="00D4330C"/>
    <w:rsid w:val="00D4416B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BA7"/>
    <w:rsid w:val="00D5170A"/>
    <w:rsid w:val="00D529A9"/>
    <w:rsid w:val="00D52E2D"/>
    <w:rsid w:val="00D52F34"/>
    <w:rsid w:val="00D52FE2"/>
    <w:rsid w:val="00D53B5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1D38"/>
    <w:rsid w:val="00D82F56"/>
    <w:rsid w:val="00D8305B"/>
    <w:rsid w:val="00D83241"/>
    <w:rsid w:val="00D83760"/>
    <w:rsid w:val="00D841E6"/>
    <w:rsid w:val="00D84DCF"/>
    <w:rsid w:val="00D859A5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16E3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84E"/>
    <w:rsid w:val="00DB322D"/>
    <w:rsid w:val="00DB38B6"/>
    <w:rsid w:val="00DB3919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55C"/>
    <w:rsid w:val="00DD6A08"/>
    <w:rsid w:val="00DE2B7E"/>
    <w:rsid w:val="00DE325F"/>
    <w:rsid w:val="00DE3A41"/>
    <w:rsid w:val="00DE4468"/>
    <w:rsid w:val="00DE4D23"/>
    <w:rsid w:val="00DE4FE3"/>
    <w:rsid w:val="00DE7239"/>
    <w:rsid w:val="00DE7993"/>
    <w:rsid w:val="00DE7CED"/>
    <w:rsid w:val="00DF0A26"/>
    <w:rsid w:val="00DF1A53"/>
    <w:rsid w:val="00DF1E63"/>
    <w:rsid w:val="00DF22FD"/>
    <w:rsid w:val="00DF2E05"/>
    <w:rsid w:val="00DF35F4"/>
    <w:rsid w:val="00DF54A8"/>
    <w:rsid w:val="00DF5583"/>
    <w:rsid w:val="00DF65BD"/>
    <w:rsid w:val="00DF6E9D"/>
    <w:rsid w:val="00DF7AE0"/>
    <w:rsid w:val="00E00E9B"/>
    <w:rsid w:val="00E01BFB"/>
    <w:rsid w:val="00E01E12"/>
    <w:rsid w:val="00E01E14"/>
    <w:rsid w:val="00E01E30"/>
    <w:rsid w:val="00E02738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7FF"/>
    <w:rsid w:val="00E21E7A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892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3645"/>
    <w:rsid w:val="00E63679"/>
    <w:rsid w:val="00E636FF"/>
    <w:rsid w:val="00E64923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50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5F26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24AC"/>
    <w:rsid w:val="00F14A8A"/>
    <w:rsid w:val="00F151BF"/>
    <w:rsid w:val="00F15688"/>
    <w:rsid w:val="00F1569D"/>
    <w:rsid w:val="00F15F5D"/>
    <w:rsid w:val="00F16A7E"/>
    <w:rsid w:val="00F17046"/>
    <w:rsid w:val="00F17B56"/>
    <w:rsid w:val="00F20241"/>
    <w:rsid w:val="00F20A8B"/>
    <w:rsid w:val="00F20C71"/>
    <w:rsid w:val="00F21320"/>
    <w:rsid w:val="00F218BA"/>
    <w:rsid w:val="00F21BCD"/>
    <w:rsid w:val="00F22028"/>
    <w:rsid w:val="00F222B6"/>
    <w:rsid w:val="00F2234C"/>
    <w:rsid w:val="00F22CEE"/>
    <w:rsid w:val="00F23B28"/>
    <w:rsid w:val="00F2422D"/>
    <w:rsid w:val="00F257D1"/>
    <w:rsid w:val="00F25DB4"/>
    <w:rsid w:val="00F25F12"/>
    <w:rsid w:val="00F263F0"/>
    <w:rsid w:val="00F266B9"/>
    <w:rsid w:val="00F26B7C"/>
    <w:rsid w:val="00F27F1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DF7"/>
    <w:rsid w:val="00F62FE9"/>
    <w:rsid w:val="00F64B9B"/>
    <w:rsid w:val="00F64E0E"/>
    <w:rsid w:val="00F651EE"/>
    <w:rsid w:val="00F65A1B"/>
    <w:rsid w:val="00F66954"/>
    <w:rsid w:val="00F66C8A"/>
    <w:rsid w:val="00F67522"/>
    <w:rsid w:val="00F67578"/>
    <w:rsid w:val="00F67C3F"/>
    <w:rsid w:val="00F71B50"/>
    <w:rsid w:val="00F722A7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7118"/>
    <w:rsid w:val="00F778FB"/>
    <w:rsid w:val="00F809DE"/>
    <w:rsid w:val="00F80E63"/>
    <w:rsid w:val="00F8116D"/>
    <w:rsid w:val="00F81180"/>
    <w:rsid w:val="00F81D9B"/>
    <w:rsid w:val="00F82967"/>
    <w:rsid w:val="00F82A5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565"/>
    <w:rsid w:val="00F934BB"/>
    <w:rsid w:val="00F93893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32B"/>
    <w:rsid w:val="00FA1412"/>
    <w:rsid w:val="00FA194A"/>
    <w:rsid w:val="00FA1BEF"/>
    <w:rsid w:val="00FA217D"/>
    <w:rsid w:val="00FA43EE"/>
    <w:rsid w:val="00FA689A"/>
    <w:rsid w:val="00FA72FD"/>
    <w:rsid w:val="00FA73F2"/>
    <w:rsid w:val="00FB1849"/>
    <w:rsid w:val="00FB189D"/>
    <w:rsid w:val="00FB2110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8</cp:revision>
  <cp:lastPrinted>2018-08-13T16:59:00Z</cp:lastPrinted>
  <dcterms:created xsi:type="dcterms:W3CDTF">2024-10-24T06:17:00Z</dcterms:created>
  <dcterms:modified xsi:type="dcterms:W3CDTF">2024-11-08T08:41:00Z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